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F3" w:rsidRPr="0086634C" w:rsidRDefault="001E2EF3" w:rsidP="00DA0269">
      <w:pPr>
        <w:spacing w:after="0"/>
        <w:jc w:val="center"/>
        <w:rPr>
          <w:rFonts w:ascii="Times New Roman" w:hAnsi="Times New Roman" w:cs="Times New Roman"/>
          <w:b/>
          <w:smallCaps/>
          <w:sz w:val="24"/>
        </w:rPr>
      </w:pPr>
      <w:r w:rsidRPr="0086634C">
        <w:rPr>
          <w:rFonts w:ascii="Times New Roman" w:hAnsi="Times New Roman" w:cs="Times New Roman"/>
          <w:b/>
          <w:smallCaps/>
          <w:sz w:val="24"/>
        </w:rPr>
        <w:t>Corso di perfezionamento</w:t>
      </w:r>
    </w:p>
    <w:p w:rsidR="001E2EF3" w:rsidRPr="0086634C" w:rsidRDefault="001E2EF3" w:rsidP="00DA0269">
      <w:pPr>
        <w:spacing w:after="0"/>
        <w:jc w:val="center"/>
        <w:rPr>
          <w:rFonts w:ascii="Times New Roman" w:hAnsi="Times New Roman" w:cs="Times New Roman"/>
          <w:b/>
          <w:smallCaps/>
          <w:sz w:val="24"/>
        </w:rPr>
      </w:pPr>
      <w:r w:rsidRPr="0086634C">
        <w:rPr>
          <w:rFonts w:ascii="Times New Roman" w:hAnsi="Times New Roman" w:cs="Times New Roman"/>
          <w:b/>
          <w:smallCaps/>
          <w:sz w:val="24"/>
        </w:rPr>
        <w:t>Merito e parità di genere nella corporate governance delle società partecipate dalla pubblica amministrazione</w:t>
      </w:r>
    </w:p>
    <w:p w:rsidR="001E2EF3" w:rsidRPr="0086634C" w:rsidRDefault="001E2EF3" w:rsidP="00DA026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7639D" w:rsidRPr="0086634C" w:rsidRDefault="0017639D" w:rsidP="00DA02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6634C">
        <w:rPr>
          <w:rFonts w:ascii="Times New Roman" w:hAnsi="Times New Roman" w:cs="Times New Roman"/>
          <w:b/>
          <w:sz w:val="24"/>
        </w:rPr>
        <w:t xml:space="preserve">Coordinatrice </w:t>
      </w:r>
      <w:r w:rsidR="0098482F" w:rsidRPr="0086634C">
        <w:rPr>
          <w:rFonts w:ascii="Times New Roman" w:hAnsi="Times New Roman" w:cs="Times New Roman"/>
          <w:b/>
          <w:sz w:val="24"/>
        </w:rPr>
        <w:t xml:space="preserve">scientifica: </w:t>
      </w:r>
      <w:r w:rsidRPr="0086634C">
        <w:rPr>
          <w:rFonts w:ascii="Times New Roman" w:hAnsi="Times New Roman" w:cs="Times New Roman"/>
          <w:b/>
          <w:sz w:val="24"/>
        </w:rPr>
        <w:t>Prof.ssa Maria Elisa D’Amico</w:t>
      </w:r>
    </w:p>
    <w:p w:rsidR="0086634C" w:rsidRPr="001E2EF3" w:rsidRDefault="0086634C" w:rsidP="00DA0269">
      <w:pPr>
        <w:spacing w:after="0"/>
        <w:jc w:val="center"/>
        <w:rPr>
          <w:rFonts w:ascii="Times New Roman" w:hAnsi="Times New Roman" w:cs="Times New Roman"/>
          <w:b/>
          <w:bCs/>
          <w:smallCaps/>
        </w:rPr>
      </w:pPr>
    </w:p>
    <w:p w:rsidR="0017639D" w:rsidRDefault="0017639D" w:rsidP="001E2EF3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</w:rPr>
      </w:pPr>
      <w:r w:rsidRPr="0086634C">
        <w:rPr>
          <w:rFonts w:ascii="Times New Roman" w:hAnsi="Times New Roman" w:cs="Times New Roman"/>
          <w:b/>
          <w:bCs/>
          <w:smallCaps/>
          <w:sz w:val="32"/>
        </w:rPr>
        <w:t>Programma</w:t>
      </w:r>
    </w:p>
    <w:p w:rsidR="000256A8" w:rsidRDefault="000256A8" w:rsidP="001E2EF3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</w:rPr>
      </w:pPr>
    </w:p>
    <w:p w:rsidR="000256A8" w:rsidRPr="000256A8" w:rsidRDefault="000256A8" w:rsidP="00025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it-IT"/>
        </w:rPr>
      </w:pP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Il corso, già alla sua quarta edizione, ha preso le mosse dall'approvazione della legge n. 120 del 2011, che ha imposto il rispetto del </w:t>
      </w:r>
      <w:r w:rsidRPr="000256A8">
        <w:rPr>
          <w:rFonts w:ascii="Times New Roman" w:hAnsi="Times New Roman" w:cs="Times New Roman"/>
          <w:b/>
          <w:bCs/>
          <w:color w:val="000000"/>
          <w:sz w:val="27"/>
          <w:szCs w:val="27"/>
          <w:lang w:eastAsia="it-IT"/>
        </w:rPr>
        <w:t>riequilibrio di genere </w:t>
      </w: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negli organi societari. L'obiettivo è però più ampio, volendo il corso contribuire alla </w:t>
      </w:r>
      <w:r w:rsidRPr="000256A8">
        <w:rPr>
          <w:rFonts w:ascii="Times New Roman" w:hAnsi="Times New Roman" w:cs="Times New Roman"/>
          <w:b/>
          <w:bCs/>
          <w:color w:val="000000"/>
          <w:sz w:val="27"/>
          <w:szCs w:val="27"/>
          <w:lang w:eastAsia="it-IT"/>
        </w:rPr>
        <w:t>formazione delle future figure professionali</w:t>
      </w: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 (donne, ma ovviamente anche uomini) che saranno chiamate ad entrare a far parte degli organi di governo delle società, ma più in generale di quanti, </w:t>
      </w:r>
      <w:r w:rsidRPr="000256A8">
        <w:rPr>
          <w:rFonts w:ascii="Times New Roman" w:hAnsi="Times New Roman" w:cs="Times New Roman"/>
          <w:b/>
          <w:bCs/>
          <w:color w:val="000000"/>
          <w:sz w:val="27"/>
          <w:szCs w:val="27"/>
          <w:lang w:eastAsia="it-IT"/>
        </w:rPr>
        <w:t>in possesso di laurea</w:t>
      </w: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, siano interessati ad approfondire questa importante tematica.</w:t>
      </w:r>
      <w:r w:rsidRPr="000256A8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 Anche </w:t>
      </w: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quest'anno il Corso sarà specificamente dedicato alle </w:t>
      </w:r>
      <w:r w:rsidRPr="000256A8">
        <w:rPr>
          <w:rFonts w:ascii="Times New Roman" w:hAnsi="Times New Roman" w:cs="Times New Roman"/>
          <w:b/>
          <w:bCs/>
          <w:color w:val="000000"/>
          <w:sz w:val="27"/>
          <w:szCs w:val="27"/>
          <w:lang w:eastAsia="it-IT"/>
        </w:rPr>
        <w:t>società partecipate dalla pubblica amministrazione</w:t>
      </w: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 - ambito particolarmente importante e delicato, sovente al centro del dibattito pubblico e di aggiornamenti normativi - con un </w:t>
      </w:r>
      <w:r w:rsidRPr="000256A8">
        <w:rPr>
          <w:rFonts w:ascii="Times New Roman" w:hAnsi="Times New Roman" w:cs="Times New Roman"/>
          <w:i/>
          <w:iCs/>
          <w:color w:val="000000"/>
          <w:sz w:val="27"/>
          <w:szCs w:val="27"/>
          <w:lang w:eastAsia="it-IT"/>
        </w:rPr>
        <w:t>focus </w:t>
      </w:r>
      <w:r w:rsidRPr="000256A8">
        <w:rPr>
          <w:rFonts w:ascii="Times New Roman" w:hAnsi="Times New Roman" w:cs="Times New Roman"/>
          <w:color w:val="000000"/>
          <w:sz w:val="27"/>
          <w:szCs w:val="27"/>
          <w:lang w:eastAsia="it-IT"/>
        </w:rPr>
        <w:t>sulle regole che governano le nomine delle società e degli enti partecipati dal Comune di Milano, da Regione Lombardia, ma anche di livello nazionale. </w:t>
      </w:r>
    </w:p>
    <w:p w:rsidR="000256A8" w:rsidRPr="000256A8" w:rsidRDefault="000256A8" w:rsidP="000256A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it-IT"/>
        </w:rPr>
      </w:pPr>
    </w:p>
    <w:p w:rsidR="000256A8" w:rsidRPr="0086634C" w:rsidRDefault="000256A8" w:rsidP="001E2EF3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</w:rPr>
      </w:pPr>
    </w:p>
    <w:p w:rsidR="008602F2" w:rsidRDefault="008602F2" w:rsidP="001E2EF3">
      <w:pPr>
        <w:pStyle w:val="Paragrafoelenco1"/>
        <w:spacing w:after="0"/>
        <w:ind w:left="0"/>
        <w:jc w:val="both"/>
        <w:rPr>
          <w:rFonts w:cs="Times New Roman"/>
        </w:rPr>
      </w:pPr>
    </w:p>
    <w:p w:rsidR="0086634C" w:rsidRPr="0086634C" w:rsidRDefault="0086634C" w:rsidP="001E2EF3">
      <w:pPr>
        <w:pStyle w:val="Paragrafoelenco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86634C">
        <w:rPr>
          <w:rFonts w:ascii="Times New Roman" w:hAnsi="Times New Roman" w:cs="Times New Roman"/>
          <w:b/>
          <w:sz w:val="28"/>
          <w:szCs w:val="24"/>
          <w:lang w:eastAsia="ar-SA"/>
        </w:rPr>
        <w:t>Lezioni</w:t>
      </w:r>
      <w:r w:rsidR="00C75207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(tot. 34 ore)</w:t>
      </w:r>
      <w:r w:rsidRPr="0086634C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: </w:t>
      </w:r>
    </w:p>
    <w:p w:rsidR="0086634C" w:rsidRDefault="0086634C" w:rsidP="001E2EF3">
      <w:pPr>
        <w:pStyle w:val="Paragrafoelenco1"/>
        <w:spacing w:after="0"/>
        <w:ind w:left="0"/>
        <w:jc w:val="both"/>
        <w:rPr>
          <w:rFonts w:cs="Times New Roman"/>
        </w:rPr>
      </w:pPr>
    </w:p>
    <w:tbl>
      <w:tblPr>
        <w:tblW w:w="99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9"/>
        <w:gridCol w:w="1800"/>
      </w:tblGrid>
      <w:tr w:rsidR="001E2EF3" w:rsidRPr="001E2EF3" w:rsidTr="001E2EF3">
        <w:trPr>
          <w:cantSplit/>
          <w:trHeight w:val="478"/>
        </w:trPr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E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MODULO I. LE SOCIETÀ E GLI ENTI PARTECIPATI: GLI INTERESSI DELLA P.A. </w:t>
            </w:r>
          </w:p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E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 w:rsidR="008663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1E2E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D0776E" w:rsidRDefault="004955D4" w:rsidP="00D0776E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Presentazione del corso: </w:t>
            </w:r>
          </w:p>
          <w:p w:rsidR="003F2974" w:rsidRPr="00B26D14" w:rsidRDefault="004955D4" w:rsidP="003F2974">
            <w:pPr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le </w:t>
            </w:r>
            <w:r w:rsidR="003F2974"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società e gli enti partecipati oggi: competenze, merito ed uguali opportunità </w:t>
            </w:r>
          </w:p>
          <w:p w:rsidR="00F83137" w:rsidRPr="00F83137" w:rsidRDefault="00F83137" w:rsidP="00F83137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Interventi di:</w:t>
            </w:r>
            <w:r w:rsidR="00D07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</w:t>
            </w:r>
            <w:r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rof.ssa </w:t>
            </w:r>
            <w:r w:rsidRPr="00B26D1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Marilisa D’Amico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– </w:t>
            </w:r>
            <w:r w:rsidR="00D0776E" w:rsidRPr="00D07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Avv.</w:t>
            </w:r>
            <w:r w:rsidR="00D077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Antonella Manzione</w:t>
            </w:r>
            <w:r w:rsidR="00D07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(Capo Dipartimento A</w:t>
            </w:r>
            <w:r w:rsidR="00D0776E" w:rsidRPr="00D07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ffari giuridici e legislativi</w:t>
            </w:r>
            <w:r w:rsidR="00D07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Presidenza del Consiglio dei Ministri), </w:t>
            </w:r>
            <w:r w:rsidR="00424D48"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Pres</w:t>
            </w:r>
            <w:r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125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Davide Corritore</w:t>
            </w:r>
            <w:r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(Presidente</w:t>
            </w:r>
            <w:r w:rsidR="00424D48"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di </w:t>
            </w:r>
            <w:r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MM</w:t>
            </w:r>
            <w:r w:rsid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spa</w:t>
            </w:r>
            <w:r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1E2EF3" w:rsidRPr="00B26D14" w:rsidRDefault="00172E67" w:rsidP="00C20C69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6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h)</w:t>
            </w:r>
          </w:p>
          <w:p w:rsidR="001E2EF3" w:rsidRPr="004F366F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1E2EF3" w:rsidRPr="00B26D14" w:rsidRDefault="001E2EF3" w:rsidP="001E2EF3">
            <w:pPr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Le società partecipate: individuazione dei modelli ed elementi disti</w:t>
            </w:r>
            <w:r w:rsidR="00B35AA0"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ntivi rispetto ad altre figure </w:t>
            </w:r>
            <w:r w:rsidR="00B35AA0" w:rsidRPr="00B26D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h)</w:t>
            </w:r>
          </w:p>
          <w:p w:rsidR="001E2EF3" w:rsidRPr="00B26D14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1E2EF3" w:rsidRDefault="001E2EF3" w:rsidP="00B206FB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prof. </w:t>
            </w:r>
            <w:r w:rsidRPr="00B26D1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Francesco Goisis</w:t>
            </w:r>
            <w:r w:rsidRPr="001E2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E2EF3" w:rsidRPr="001E2EF3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1E2EF3" w:rsidRDefault="001E2EF3" w:rsidP="001E2EF3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69" w:rsidRDefault="00143FA4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(tot. 4 h)</w:t>
            </w:r>
          </w:p>
          <w:p w:rsidR="00C20C69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082E26" w:rsidRDefault="00082E2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4955D4" w:rsidRDefault="004955D4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2E67" w:rsidRPr="00B26D14" w:rsidRDefault="00B26D14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Mercoledì </w:t>
            </w:r>
            <w:r w:rsidR="00172E67"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aprile,</w:t>
            </w:r>
          </w:p>
          <w:p w:rsidR="001E2EF3" w:rsidRDefault="00172E67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14.30-18.30</w:t>
            </w:r>
            <w:r w:rsidR="004955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53597" w:rsidRPr="001E2EF3" w:rsidRDefault="00937EA5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(S</w:t>
            </w:r>
            <w:r w:rsidR="00F53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ala </w:t>
            </w:r>
            <w:r w:rsidR="005656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Malliani</w:t>
            </w:r>
            <w:bookmarkStart w:id="0" w:name="_GoBack"/>
            <w:bookmarkEnd w:id="0"/>
            <w:r w:rsidR="00F53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1E2EF3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0C69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0C69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0C69" w:rsidRPr="001E2EF3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1E2EF3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EF3" w:rsidRPr="001E2EF3" w:rsidTr="001E2EF3">
        <w:trPr>
          <w:cantSplit/>
          <w:trHeight w:val="550"/>
        </w:trPr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1E2EF3">
              <w:rPr>
                <w:rFonts w:ascii="Times New Roman" w:hAnsi="Times New Roman" w:cs="Times New Roman"/>
                <w:b/>
                <w:lang w:eastAsia="ar-SA"/>
              </w:rPr>
              <w:t xml:space="preserve">MODULO II. LA GOVERNANCE E GLI ATTORI COINVOLTI </w:t>
            </w:r>
          </w:p>
          <w:p w:rsid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C20C69" w:rsidRPr="001E2EF3" w:rsidRDefault="00C20C69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20C69" w:rsidRDefault="001E2EF3" w:rsidP="001E2EF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 w:rsidR="00C259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1E2EF3" w:rsidRPr="00C20C69" w:rsidRDefault="001E2EF3" w:rsidP="001E2EF3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 sistemi di </w:t>
            </w:r>
            <w:r w:rsidRPr="00C20C6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governance </w:t>
            </w:r>
            <w:r w:rsidR="00B35A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nelle società partecipate </w:t>
            </w:r>
            <w:r w:rsidR="00B35AA0" w:rsidRPr="00F54F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h)</w:t>
            </w:r>
          </w:p>
          <w:p w:rsidR="001E2EF3" w:rsidRPr="00C20C69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C20C69" w:rsidRDefault="001E2EF3" w:rsidP="00B206FB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Dott.ssa </w:t>
            </w: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Alessandra Stabilini</w:t>
            </w: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E2EF3" w:rsidRPr="00C20C69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20C69" w:rsidRDefault="001E2EF3" w:rsidP="001E2EF3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Ruolo del consigliere indipendente e del Comitato per il controllo e i rischi</w:t>
            </w:r>
            <w:r w:rsidR="00B35A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23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</w:t>
            </w:r>
            <w:r w:rsidR="00B35AA0" w:rsidRPr="00C2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h)</w:t>
            </w:r>
            <w:r w:rsidRPr="00C259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1E2EF3" w:rsidRPr="00C20C69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3C23B2" w:rsidRDefault="001E2EF3" w:rsidP="00B206FB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Dott.ssa </w:t>
            </w: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Alessandra Stabilini</w:t>
            </w:r>
            <w:r w:rsidR="00C20C69"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0C69" w:rsidRPr="00C20C6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con </w:t>
            </w:r>
            <w:r w:rsidRPr="00C20C6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testimonianza</w:t>
            </w:r>
            <w:r w:rsidR="00C20C69" w:rsidRPr="00C20C6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di </w:t>
            </w:r>
            <w:r w:rsidRPr="00C20C6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un consigliere indipen</w:t>
            </w:r>
            <w:r w:rsidR="00C20C69" w:rsidRPr="00C20C69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dente</w:t>
            </w:r>
          </w:p>
          <w:p w:rsidR="003C23B2" w:rsidRPr="003C23B2" w:rsidRDefault="003C23B2" w:rsidP="003C23B2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C23B2" w:rsidRPr="003C23B2" w:rsidRDefault="003C23B2" w:rsidP="003C23B2">
            <w:pPr>
              <w:pStyle w:val="Paragrafoelenco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2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Comitato per le renumerazioni e nomine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</w:t>
            </w:r>
            <w:r w:rsidRPr="00C2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h)</w:t>
            </w:r>
          </w:p>
          <w:p w:rsidR="003C23B2" w:rsidRPr="003C23B2" w:rsidRDefault="003C23B2" w:rsidP="003C23B2">
            <w:pPr>
              <w:pStyle w:val="Paragrafoelenco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206FB" w:rsidRDefault="00B206FB" w:rsidP="00B26D1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  <w:r w:rsidR="003C23B2"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Docenza: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Dott.ssa </w:t>
            </w:r>
            <w:r w:rsidRPr="00B206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Anna Puccio</w:t>
            </w:r>
          </w:p>
          <w:p w:rsidR="001E2EF3" w:rsidRPr="001E2EF3" w:rsidRDefault="001E2EF3" w:rsidP="00B206F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69" w:rsidRDefault="00143FA4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(tot. </w:t>
            </w:r>
            <w:r w:rsidR="00B206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4</w:t>
            </w:r>
            <w:r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h)</w:t>
            </w:r>
          </w:p>
          <w:p w:rsidR="00C20C69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B35AA0" w:rsidRDefault="00B35AA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B35AA0" w:rsidRDefault="00B35AA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1E2EF3" w:rsidRPr="00C76981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76981">
              <w:rPr>
                <w:rFonts w:ascii="Times New Roman" w:hAnsi="Times New Roman" w:cs="Times New Roman"/>
                <w:lang w:eastAsia="ar-SA"/>
              </w:rPr>
              <w:t>Venerdì 15 aprile</w:t>
            </w:r>
          </w:p>
          <w:p w:rsidR="001E2EF3" w:rsidRPr="00C76981" w:rsidRDefault="00C20C69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ore 14.30-18.30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5AA0" w:rsidRPr="00C76981" w:rsidRDefault="00B35AA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5AA0" w:rsidRPr="00C76981" w:rsidRDefault="00B35AA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35AA0" w:rsidRPr="00C76981" w:rsidRDefault="00B35AA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lang w:eastAsia="ar-SA"/>
              </w:rPr>
            </w:pPr>
          </w:p>
          <w:p w:rsidR="001E2EF3" w:rsidRPr="001E2EF3" w:rsidRDefault="001E2EF3" w:rsidP="003C23B2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1E2EF3" w:rsidRPr="001E2EF3" w:rsidTr="001E2EF3">
        <w:trPr>
          <w:cantSplit/>
          <w:trHeight w:val="558"/>
        </w:trPr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1E2EF3">
              <w:rPr>
                <w:rFonts w:ascii="Times New Roman" w:hAnsi="Times New Roman" w:cs="Times New Roman"/>
                <w:b/>
                <w:lang w:eastAsia="ar-SA"/>
              </w:rPr>
              <w:lastRenderedPageBreak/>
              <w:t xml:space="preserve">MODULO III. LA SELEZIONE DEI COMPONENTI DEGLI ORGANI DECISIONALI: REGOLE GENERALI E OBIETTIVO DELLA PARITA’ DI GENERE </w:t>
            </w:r>
          </w:p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 w:rsidR="00B206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901D80" w:rsidRDefault="00901D80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4DA6" w:rsidRPr="00C20C69" w:rsidRDefault="00424DA6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L’obiettivo del riequilibrio di genere: perché più donne al vertice delle azi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ende? La legge n. 120 del 2011 </w:t>
            </w:r>
            <w:r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 h)</w:t>
            </w:r>
          </w:p>
          <w:p w:rsidR="00424DA6" w:rsidRPr="00C20C69" w:rsidRDefault="00424DA6" w:rsidP="00424DA6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Pr="00C20C69" w:rsidRDefault="00424DA6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Prof.ssa </w:t>
            </w:r>
            <w:r w:rsidRPr="009C6E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Marilisa D’Amico</w:t>
            </w:r>
          </w:p>
          <w:p w:rsidR="00424DA6" w:rsidRPr="00C20C69" w:rsidRDefault="00424DA6" w:rsidP="00424DA6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Pr="00C20C69" w:rsidRDefault="00424DA6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Prima e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dopo la legge n. 120 del 2011 </w:t>
            </w:r>
            <w:r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 h)</w:t>
            </w:r>
          </w:p>
          <w:p w:rsidR="00424DA6" w:rsidRPr="00C20C69" w:rsidRDefault="00424DA6" w:rsidP="00424DA6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Pr="00C20C69" w:rsidRDefault="00424DA6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Prof.ssa </w:t>
            </w:r>
            <w:r w:rsidRPr="009C6E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Paola Profeta</w:t>
            </w:r>
          </w:p>
          <w:p w:rsidR="00424DA6" w:rsidRPr="00C20C69" w:rsidRDefault="00424DA6" w:rsidP="00424DA6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Pr="00C20C69" w:rsidRDefault="00424DA6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Tavola rotonda: dall’esperienza nazi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onale alle prospettive europee </w:t>
            </w:r>
            <w:r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(1h e mezza)</w:t>
            </w:r>
          </w:p>
          <w:p w:rsidR="00424DA6" w:rsidRPr="00C20C69" w:rsidRDefault="00424DA6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 e coordinamento: prof.ssa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Stefania Bariatti, </w:t>
            </w:r>
            <w:r w:rsidRPr="009C6E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Paola Profeta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Marilisa D’Amico</w:t>
            </w:r>
          </w:p>
          <w:p w:rsidR="00424DA6" w:rsidRDefault="00424DA6" w:rsidP="00424DA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Default="00424DA6" w:rsidP="00424DA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Default="00424DA6" w:rsidP="00424DA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Giornata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4. (recupero Mod. I</w:t>
            </w:r>
            <w:r w:rsidR="004429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 e continuazione Mod.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424DA6" w:rsidRDefault="00424DA6" w:rsidP="00424DA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424DA6" w:rsidRPr="00C20C69" w:rsidRDefault="00424DA6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Creazione del valore dallo </w:t>
            </w:r>
            <w:r w:rsidRPr="00C20C6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shareholder</w:t>
            </w: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allo </w:t>
            </w:r>
            <w:r w:rsidRPr="00C20C6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stakeholder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54F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h)</w:t>
            </w:r>
            <w:r w:rsidRPr="00F54F40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424DA6" w:rsidRPr="00C20C69" w:rsidRDefault="00424DA6" w:rsidP="00424DA6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Default="00424DA6" w:rsidP="00424DA6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Prof. </w:t>
            </w: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Francesco Denozza</w:t>
            </w:r>
          </w:p>
          <w:p w:rsidR="00424DA6" w:rsidRDefault="00424DA6" w:rsidP="00424DA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Pr="004429E8" w:rsidRDefault="00424DA6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 disciplina legislativa per la selezione degli amministratori e dei componenti degli organi di c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ontrollo </w:t>
            </w:r>
            <w:r w:rsidRPr="00F54F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</w:t>
            </w:r>
            <w:r w:rsidR="000125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2 h</w:t>
            </w:r>
            <w:r w:rsidRPr="00F54F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</w:p>
          <w:p w:rsidR="004429E8" w:rsidRDefault="004429E8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Pr="00C20C69" w:rsidRDefault="004429E8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Docenza</w:t>
            </w:r>
            <w:r w:rsidR="00E528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da confermare</w:t>
            </w:r>
          </w:p>
          <w:p w:rsidR="004429E8" w:rsidRPr="00F54F40" w:rsidRDefault="004429E8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4DA6" w:rsidRDefault="00424DA6" w:rsidP="00424DA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24DA6" w:rsidRPr="00C20C69" w:rsidRDefault="00424DA6" w:rsidP="00424DA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C20C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1E2EF3" w:rsidRPr="00C20C69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C20C69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012566" w:rsidRDefault="001E2EF3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 disciplina specifica di Regione Lombardia, della Città metropolitana e del Comune di Milano</w:t>
            </w:r>
            <w:r w:rsidR="00F54F40" w:rsidRP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4F40" w:rsidRPr="000125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(3 h</w:t>
            </w:r>
            <w:r w:rsidR="00012566" w:rsidRPr="000125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0125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e mezza</w:t>
            </w:r>
            <w:r w:rsidR="00F54F40" w:rsidRPr="000125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</w:p>
          <w:p w:rsidR="001E2EF3" w:rsidRPr="00C20C69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4F40" w:rsidRPr="008B4D7A" w:rsidRDefault="001E2EF3" w:rsidP="004429E8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</w:t>
            </w:r>
            <w:r w:rsidR="00F54F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Irene Pellizzone e</w:t>
            </w:r>
            <w:r w:rsidRPr="00F54F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Alessandra Modrone</w:t>
            </w:r>
            <w:r w:rsidR="00F54F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F54F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sul regolamento nomine</w:t>
            </w:r>
          </w:p>
          <w:p w:rsidR="008B4D7A" w:rsidRPr="00C20C69" w:rsidRDefault="008B4D7A" w:rsidP="008B4D7A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4D7A" w:rsidRDefault="008B4D7A" w:rsidP="008B4D7A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Default="004429E8" w:rsidP="004429E8">
            <w:pPr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Docenza</w:t>
            </w:r>
            <w:r w:rsidRPr="00F54F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E2EF3" w:rsidRPr="00F54F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Mariangela Rimoldi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sugli altri regolamenti rilevanti</w:t>
            </w:r>
          </w:p>
          <w:p w:rsidR="008B4D7A" w:rsidRDefault="008B4D7A" w:rsidP="00F54F40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1E2EF3" w:rsidRPr="001E2EF3" w:rsidRDefault="001E2EF3" w:rsidP="00424DA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66" w:rsidRDefault="00143FA4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C76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(tot. </w:t>
            </w:r>
            <w:r w:rsidR="00AC1B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11</w:t>
            </w:r>
            <w:r w:rsidRPr="00C76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h</w:t>
            </w:r>
            <w:r w:rsidR="000125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  <w:r w:rsidR="00B206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9C6E56" w:rsidRPr="00C76981" w:rsidRDefault="009C6E5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C6E56" w:rsidRPr="00C76981" w:rsidRDefault="009C6E5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C6E56" w:rsidRPr="00C76981" w:rsidRDefault="009C6E5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C6E56" w:rsidRDefault="009C6E5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12566" w:rsidRPr="00C76981" w:rsidRDefault="0001256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E2EF3" w:rsidRPr="00C76981" w:rsidRDefault="00F54F4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76981">
              <w:rPr>
                <w:rFonts w:ascii="Times New Roman" w:hAnsi="Times New Roman" w:cs="Times New Roman"/>
                <w:lang w:eastAsia="ar-SA"/>
              </w:rPr>
              <w:t xml:space="preserve">Sabato 30 aprile, dalle </w:t>
            </w:r>
            <w:r w:rsidR="00424DA6">
              <w:rPr>
                <w:rFonts w:ascii="Times New Roman" w:hAnsi="Times New Roman" w:cs="Times New Roman"/>
                <w:lang w:eastAsia="ar-SA"/>
              </w:rPr>
              <w:t>09.00</w:t>
            </w:r>
            <w:r w:rsidRPr="00C76981">
              <w:rPr>
                <w:rFonts w:ascii="Times New Roman" w:hAnsi="Times New Roman" w:cs="Times New Roman"/>
                <w:lang w:eastAsia="ar-SA"/>
              </w:rPr>
              <w:t xml:space="preserve"> alle </w:t>
            </w:r>
            <w:r w:rsidR="00424DA6">
              <w:rPr>
                <w:rFonts w:ascii="Times New Roman" w:hAnsi="Times New Roman" w:cs="Times New Roman"/>
                <w:lang w:eastAsia="ar-SA"/>
              </w:rPr>
              <w:t>12.3</w:t>
            </w:r>
            <w:r w:rsidRPr="00C76981">
              <w:rPr>
                <w:rFonts w:ascii="Times New Roman" w:hAnsi="Times New Roman" w:cs="Times New Roman"/>
                <w:lang w:eastAsia="ar-SA"/>
              </w:rPr>
              <w:t>0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4DA6" w:rsidRDefault="00424DA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4DA6" w:rsidRDefault="00424DA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206FB" w:rsidRPr="00B206FB" w:rsidRDefault="00B206FB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6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Venerdì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ma</w:t>
            </w:r>
            <w:r w:rsidR="004429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gg</w:t>
            </w:r>
            <w:r w:rsid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io dalle ore 14.30 alle ore 18.3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B206FB" w:rsidRDefault="00B206FB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206FB" w:rsidRDefault="00B206FB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429E8" w:rsidRDefault="004429E8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C76981" w:rsidRDefault="00082E26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="00F54F40"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abato 7 maggio</w:t>
            </w:r>
            <w:r w:rsidR="00F25B5C"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dalle </w:t>
            </w:r>
            <w:r w:rsidR="004429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</w:t>
            </w:r>
            <w:r w:rsidR="00424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25B5C"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alle </w:t>
            </w:r>
            <w:r w:rsidR="004429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.3</w:t>
            </w:r>
            <w:r w:rsidR="00424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F54F40" w:rsidRPr="00C76981" w:rsidRDefault="00F54F4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54F40" w:rsidRPr="00C76981" w:rsidRDefault="00F54F40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E2EF3" w:rsidRPr="00C76981" w:rsidRDefault="001E2EF3" w:rsidP="00F25B5C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1E2EF3" w:rsidRPr="001E2EF3" w:rsidTr="001E2EF3">
        <w:trPr>
          <w:cantSplit/>
          <w:trHeight w:val="563"/>
        </w:trPr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  <w:r w:rsidRPr="001E2EF3">
              <w:rPr>
                <w:rFonts w:ascii="Times New Roman" w:hAnsi="Times New Roman" w:cs="Times New Roman"/>
                <w:b/>
                <w:lang w:eastAsia="ar-SA"/>
              </w:rPr>
              <w:lastRenderedPageBreak/>
              <w:t xml:space="preserve">MODULO IV. LA RESPONSABILITA’ DEGLI AMMINISTRATORI </w:t>
            </w:r>
          </w:p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E2EF3">
              <w:rPr>
                <w:rFonts w:ascii="Times New Roman" w:hAnsi="Times New Roman" w:cs="Times New Roman"/>
                <w:b/>
                <w:lang w:eastAsia="ar-SA"/>
              </w:rPr>
              <w:t xml:space="preserve">Giornata </w:t>
            </w:r>
            <w:r w:rsidR="00C25953">
              <w:rPr>
                <w:rFonts w:ascii="Times New Roman" w:hAnsi="Times New Roman" w:cs="Times New Roman"/>
                <w:b/>
                <w:lang w:eastAsia="ar-SA"/>
              </w:rPr>
              <w:t>6</w:t>
            </w:r>
            <w:r w:rsidRPr="001E2EF3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  <w:p w:rsidR="001E2EF3" w:rsidRPr="00F25B5C" w:rsidRDefault="001E2EF3" w:rsidP="001E2EF3">
            <w:pPr>
              <w:numPr>
                <w:ilvl w:val="0"/>
                <w:numId w:val="10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 responsabil</w:t>
            </w:r>
            <w:r w:rsid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ità civile degli amministratori </w:t>
            </w:r>
            <w:r w:rsidR="00F25B5C"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h)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1E2EF3" w:rsidP="001E2EF3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prof. </w:t>
            </w: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Alberto Toffoletto</w:t>
            </w: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1E2EF3" w:rsidP="001E2EF3">
            <w:pPr>
              <w:numPr>
                <w:ilvl w:val="0"/>
                <w:numId w:val="10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Gli obblighi e le responsabilità specifiche degli amministratori delle società partecipate</w:t>
            </w:r>
            <w:r w:rsidR="00182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25B5C" w:rsidRPr="00182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h)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1E2EF3" w:rsidP="001E2EF3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Prof.ssa </w:t>
            </w: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Sara Valaguzza</w:t>
            </w:r>
            <w:r w:rsid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1E2EF3" w:rsidP="001E2EF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 w:rsidR="00C259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1E2EF3" w:rsidRPr="00F25B5C" w:rsidRDefault="001E2EF3" w:rsidP="001E2EF3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La responsabilità penale degli amministratori </w:t>
            </w:r>
            <w:r w:rsidR="00F25B5C" w:rsidRPr="00143F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 e mezzo)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B26D14" w:rsidP="001E2EF3">
            <w:pPr>
              <w:numPr>
                <w:ilvl w:val="0"/>
                <w:numId w:val="1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1E2EF3"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ocenza: avv. </w:t>
            </w:r>
            <w:r w:rsidR="001E2EF3"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Roberta Guaineri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1E2EF3" w:rsidP="001E2EF3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Societ</w:t>
            </w:r>
            <w:r w:rsid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à in mano pubblica e fallimento </w:t>
            </w:r>
            <w:r w:rsidR="00F25B5C" w:rsidRPr="00143F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(2 h e mezzo)</w:t>
            </w:r>
          </w:p>
          <w:p w:rsidR="001E2EF3" w:rsidRPr="00F25B5C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F25B5C" w:rsidRDefault="001E2EF3" w:rsidP="001E2EF3">
            <w:pPr>
              <w:numPr>
                <w:ilvl w:val="0"/>
                <w:numId w:val="18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25B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Docenza: prof. </w:t>
            </w: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Roberto Sacchi</w:t>
            </w:r>
            <w:r w:rsidR="008D72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25B5C" w:rsidRPr="001E2EF3" w:rsidRDefault="00F25B5C" w:rsidP="00C81C70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C76981" w:rsidRDefault="00143FA4" w:rsidP="00143FA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76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(tot. 9 h)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F25B5C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Venerdì 13 maggio dalle 14.30 alla 18.</w:t>
            </w:r>
            <w:r w:rsidR="00AC1B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82CF5" w:rsidRPr="00C76981" w:rsidRDefault="00182CF5" w:rsidP="00F25B5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25B5C" w:rsidRPr="00C76981" w:rsidRDefault="00F25B5C" w:rsidP="00F25B5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Venerdì </w:t>
            </w:r>
            <w:r w:rsidR="00182CF5"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maggio dalle 14.30 alla 1</w:t>
            </w:r>
            <w:r w:rsidR="00182CF5"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82CF5"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76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E2EF3" w:rsidRPr="001E2EF3" w:rsidTr="001E2EF3">
        <w:trPr>
          <w:cantSplit/>
          <w:trHeight w:val="697"/>
        </w:trPr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1E2EF3" w:rsidRDefault="001E2EF3" w:rsidP="001E2EF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1E2EF3">
              <w:rPr>
                <w:rFonts w:ascii="Times New Roman" w:hAnsi="Times New Roman" w:cs="Times New Roman"/>
                <w:b/>
                <w:lang w:val="en-US" w:eastAsia="ar-SA"/>
              </w:rPr>
              <w:t xml:space="preserve">MODULO V. WORKSHOP CONCLUSIVO </w:t>
            </w:r>
          </w:p>
          <w:p w:rsidR="00C25953" w:rsidRDefault="00C25953" w:rsidP="00C2595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5953" w:rsidRPr="00F25B5C" w:rsidRDefault="00C25953" w:rsidP="00C2595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3F2974" w:rsidRPr="003F2974" w:rsidRDefault="00C25953" w:rsidP="003F2974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Le funzioni e le responsabilità del revisore dei conti</w:t>
            </w:r>
            <w:r w:rsidR="003F29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F2974" w:rsidRPr="00C2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 h</w:t>
            </w:r>
            <w:r w:rsidR="003F29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e mezza</w:t>
            </w:r>
            <w:r w:rsidR="003F2974" w:rsidRPr="00C2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</w:p>
          <w:p w:rsidR="003F2974" w:rsidRPr="003F2974" w:rsidRDefault="003F2974" w:rsidP="003F2974">
            <w:pPr>
              <w:pStyle w:val="Paragrafoelenco"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F2974" w:rsidRPr="003F2974" w:rsidRDefault="003F2974" w:rsidP="003F2974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F29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Docenza/testimonianza</w:t>
            </w:r>
            <w:r w:rsidR="00B26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da confermare</w:t>
            </w:r>
          </w:p>
          <w:p w:rsidR="003F2974" w:rsidRPr="003F2974" w:rsidRDefault="003F2974" w:rsidP="008C173E">
            <w:pPr>
              <w:pStyle w:val="Paragrafoelenco"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C25953" w:rsidRPr="00C25953" w:rsidRDefault="00C25953" w:rsidP="00C25953">
            <w:pPr>
              <w:pStyle w:val="Paragrafoelenco"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8C173E" w:rsidRDefault="001E2EF3" w:rsidP="008C173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Come individuare posizioni adeguate ai propri profili e come redigere un </w:t>
            </w:r>
            <w:r w:rsidRPr="00C2595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curriculum vitae</w:t>
            </w:r>
            <w:r w:rsidR="00A71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71DDC" w:rsidRPr="00C2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(1 h</w:t>
            </w:r>
            <w:r w:rsidR="00A71D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e mezza</w:t>
            </w:r>
            <w:r w:rsidR="00A71DDC" w:rsidRPr="00C2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</w:p>
          <w:p w:rsidR="008C173E" w:rsidRDefault="008C173E" w:rsidP="008C173E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8C173E" w:rsidRDefault="008C173E" w:rsidP="008C173E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F29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Docenza</w:t>
            </w:r>
            <w:r w:rsidR="001E2EF3" w:rsidRPr="008C17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avv. </w:t>
            </w:r>
            <w:r w:rsidR="001E2EF3" w:rsidRPr="008C17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Alessandra Modrone</w:t>
            </w:r>
            <w:r w:rsidR="001E2EF3" w:rsidRPr="008C17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E2EF3" w:rsidRDefault="001E2EF3" w:rsidP="00A71DD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71DDC" w:rsidRPr="00F25B5C" w:rsidRDefault="00A71DDC" w:rsidP="00A71DD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Giornata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F25B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A71DDC" w:rsidRPr="00C25953" w:rsidRDefault="00A71DDC" w:rsidP="00A71DD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E2EF3" w:rsidRPr="00C25953" w:rsidRDefault="001E2EF3" w:rsidP="003F2974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Tavola rotonda: Testimonianze di nominate e nominati in partecipate.</w:t>
            </w:r>
          </w:p>
          <w:p w:rsidR="001E2EF3" w:rsidRPr="00C25953" w:rsidRDefault="001E2EF3" w:rsidP="001E2EF3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C173E" w:rsidRDefault="00B26D14" w:rsidP="001E2EF3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Ha al momento confermato la propria partecipazione </w:t>
            </w:r>
            <w:r w:rsidR="008C17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Giuliana Bensa (Consiglio di indirizzo Golgi-Redaelli)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 sono stati invitati altri testimoni con importanti esperienze in cda di società </w:t>
            </w:r>
            <w:r w:rsidR="000125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 enti partecipati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8C173E" w:rsidRDefault="008C173E" w:rsidP="001E2EF3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C173E" w:rsidRPr="001E2EF3" w:rsidRDefault="008C173E" w:rsidP="008C173E">
            <w:pPr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F3" w:rsidRPr="00C76981" w:rsidRDefault="00143FA4" w:rsidP="00143FA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76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(tot. 6 h)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C25953" w:rsidRPr="00C76981" w:rsidRDefault="00C2595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C2595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76981">
              <w:rPr>
                <w:rFonts w:ascii="Times New Roman" w:hAnsi="Times New Roman" w:cs="Times New Roman"/>
                <w:lang w:eastAsia="ar-SA"/>
              </w:rPr>
              <w:t>Sabato 21 maggio, dalle 9.00 alle 12.00</w:t>
            </w: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1E2EF3" w:rsidRPr="00C76981" w:rsidRDefault="001E2EF3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71DDC" w:rsidRPr="00C76981" w:rsidRDefault="00A71DDC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71DDC" w:rsidRPr="00C76981" w:rsidRDefault="00A71DDC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71DDC" w:rsidRPr="00C76981" w:rsidRDefault="00A71DDC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71DDC" w:rsidRPr="00C76981" w:rsidRDefault="00A71DDC" w:rsidP="001E2EF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71DDC" w:rsidRPr="00C76981" w:rsidRDefault="00A71DDC" w:rsidP="00012566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76981">
              <w:rPr>
                <w:rFonts w:ascii="Times New Roman" w:hAnsi="Times New Roman" w:cs="Times New Roman"/>
                <w:lang w:eastAsia="ar-SA"/>
              </w:rPr>
              <w:t>Venerdì 27 maggio, dalle ore 14.30 alle 1</w:t>
            </w:r>
            <w:r w:rsidR="00012566">
              <w:rPr>
                <w:rFonts w:ascii="Times New Roman" w:hAnsi="Times New Roman" w:cs="Times New Roman"/>
                <w:lang w:eastAsia="ar-SA"/>
              </w:rPr>
              <w:t>7</w:t>
            </w:r>
            <w:r w:rsidRPr="00C76981">
              <w:rPr>
                <w:rFonts w:ascii="Times New Roman" w:hAnsi="Times New Roman" w:cs="Times New Roman"/>
                <w:lang w:eastAsia="ar-SA"/>
              </w:rPr>
              <w:t>.30</w:t>
            </w:r>
          </w:p>
        </w:tc>
      </w:tr>
    </w:tbl>
    <w:p w:rsidR="003F5C77" w:rsidRPr="005B5CC3" w:rsidRDefault="003F5C77" w:rsidP="00A12B0A">
      <w:pPr>
        <w:pStyle w:val="Paragrafoelenco1"/>
        <w:spacing w:after="0"/>
        <w:ind w:left="360"/>
        <w:jc w:val="both"/>
        <w:rPr>
          <w:rFonts w:cs="Times New Roman"/>
        </w:rPr>
      </w:pPr>
    </w:p>
    <w:sectPr w:rsidR="003F5C77" w:rsidRPr="005B5CC3" w:rsidSect="008D4DF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C5" w:rsidRDefault="00B933C5" w:rsidP="00DA026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33C5" w:rsidRDefault="00B933C5" w:rsidP="00DA026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9D" w:rsidRDefault="0017639D" w:rsidP="00CE04A4">
    <w:pPr>
      <w:pStyle w:val="Pidipagina"/>
      <w:framePr w:wrap="auto" w:vAnchor="text" w:hAnchor="margin" w:xAlign="right" w:y="1"/>
      <w:rPr>
        <w:rStyle w:val="Numeropagina"/>
        <w:rFonts w:cs="Times New Roman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56C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7639D" w:rsidRDefault="0017639D" w:rsidP="00CE04A4">
    <w:pPr>
      <w:pStyle w:val="Pidipagin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C5" w:rsidRDefault="00B933C5" w:rsidP="00DA026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33C5" w:rsidRDefault="00B933C5" w:rsidP="00DA026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9D" w:rsidRDefault="0098482F">
    <w:pPr>
      <w:pStyle w:val="Intestazione"/>
      <w:rPr>
        <w:rFonts w:cs="Times New Roman"/>
      </w:rPr>
    </w:pPr>
    <w:r>
      <w:rPr>
        <w:rFonts w:cs="Times New Roman"/>
        <w:noProof/>
        <w:lang w:eastAsia="it-IT"/>
      </w:rPr>
      <w:drawing>
        <wp:inline distT="0" distB="0" distL="0" distR="0" wp14:anchorId="7584F63D" wp14:editId="08E76A51">
          <wp:extent cx="606742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39D" w:rsidRDefault="0017639D">
    <w:pPr>
      <w:pStyle w:val="Intestazion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7">
    <w:nsid w:val="30532174"/>
    <w:multiLevelType w:val="hybridMultilevel"/>
    <w:tmpl w:val="14EA92F4"/>
    <w:lvl w:ilvl="0" w:tplc="764848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03154"/>
    <w:multiLevelType w:val="hybridMultilevel"/>
    <w:tmpl w:val="73BA4790"/>
    <w:lvl w:ilvl="0" w:tplc="C8808D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7B0DFF"/>
    <w:multiLevelType w:val="hybridMultilevel"/>
    <w:tmpl w:val="C772F3C6"/>
    <w:lvl w:ilvl="0" w:tplc="8A78B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A6EC8"/>
    <w:multiLevelType w:val="hybridMultilevel"/>
    <w:tmpl w:val="C6C626DE"/>
    <w:lvl w:ilvl="0" w:tplc="B3CE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67B30"/>
    <w:multiLevelType w:val="hybridMultilevel"/>
    <w:tmpl w:val="721897F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69"/>
    <w:rsid w:val="00004141"/>
    <w:rsid w:val="0000478C"/>
    <w:rsid w:val="0001071F"/>
    <w:rsid w:val="00011FBD"/>
    <w:rsid w:val="00012566"/>
    <w:rsid w:val="000175D5"/>
    <w:rsid w:val="00021A28"/>
    <w:rsid w:val="000256A8"/>
    <w:rsid w:val="00027A1C"/>
    <w:rsid w:val="00031140"/>
    <w:rsid w:val="00047346"/>
    <w:rsid w:val="00067368"/>
    <w:rsid w:val="000676F3"/>
    <w:rsid w:val="00067C39"/>
    <w:rsid w:val="000742B6"/>
    <w:rsid w:val="00081010"/>
    <w:rsid w:val="000825AB"/>
    <w:rsid w:val="00082E26"/>
    <w:rsid w:val="00084C1D"/>
    <w:rsid w:val="00085CFC"/>
    <w:rsid w:val="00086B4F"/>
    <w:rsid w:val="0009260D"/>
    <w:rsid w:val="00093F6A"/>
    <w:rsid w:val="000957A5"/>
    <w:rsid w:val="000A03F4"/>
    <w:rsid w:val="000A1BF6"/>
    <w:rsid w:val="000A1F8C"/>
    <w:rsid w:val="000B3277"/>
    <w:rsid w:val="000C595D"/>
    <w:rsid w:val="000C793C"/>
    <w:rsid w:val="000D50D6"/>
    <w:rsid w:val="000D6670"/>
    <w:rsid w:val="00103095"/>
    <w:rsid w:val="00122FC2"/>
    <w:rsid w:val="001262BE"/>
    <w:rsid w:val="00133637"/>
    <w:rsid w:val="00143FA4"/>
    <w:rsid w:val="001545EA"/>
    <w:rsid w:val="00157A73"/>
    <w:rsid w:val="00164319"/>
    <w:rsid w:val="00164970"/>
    <w:rsid w:val="001675DC"/>
    <w:rsid w:val="00171D2D"/>
    <w:rsid w:val="00172E67"/>
    <w:rsid w:val="0017561F"/>
    <w:rsid w:val="0017639D"/>
    <w:rsid w:val="00182CF5"/>
    <w:rsid w:val="00195260"/>
    <w:rsid w:val="00196882"/>
    <w:rsid w:val="001A0A17"/>
    <w:rsid w:val="001A70ED"/>
    <w:rsid w:val="001B0A5D"/>
    <w:rsid w:val="001B5A95"/>
    <w:rsid w:val="001D49E8"/>
    <w:rsid w:val="001E2EF3"/>
    <w:rsid w:val="001E6B71"/>
    <w:rsid w:val="001F5BBF"/>
    <w:rsid w:val="00201FC7"/>
    <w:rsid w:val="0020358C"/>
    <w:rsid w:val="00212003"/>
    <w:rsid w:val="00212807"/>
    <w:rsid w:val="002151F9"/>
    <w:rsid w:val="00215C29"/>
    <w:rsid w:val="00215FAE"/>
    <w:rsid w:val="00236E77"/>
    <w:rsid w:val="00247CFA"/>
    <w:rsid w:val="002510BA"/>
    <w:rsid w:val="002515A5"/>
    <w:rsid w:val="00264BD3"/>
    <w:rsid w:val="00267CDE"/>
    <w:rsid w:val="0027373F"/>
    <w:rsid w:val="00282169"/>
    <w:rsid w:val="002843E0"/>
    <w:rsid w:val="002A022C"/>
    <w:rsid w:val="002A44B6"/>
    <w:rsid w:val="002A468B"/>
    <w:rsid w:val="002B1DCC"/>
    <w:rsid w:val="002B65A0"/>
    <w:rsid w:val="002C3D8B"/>
    <w:rsid w:val="002D362F"/>
    <w:rsid w:val="002E037B"/>
    <w:rsid w:val="002E4DE9"/>
    <w:rsid w:val="00302011"/>
    <w:rsid w:val="00316235"/>
    <w:rsid w:val="00321E1E"/>
    <w:rsid w:val="00335C47"/>
    <w:rsid w:val="0034787E"/>
    <w:rsid w:val="003505B2"/>
    <w:rsid w:val="00356DBD"/>
    <w:rsid w:val="0036085D"/>
    <w:rsid w:val="0036414A"/>
    <w:rsid w:val="003819EA"/>
    <w:rsid w:val="003900DB"/>
    <w:rsid w:val="0039277A"/>
    <w:rsid w:val="003B16C0"/>
    <w:rsid w:val="003B3D7D"/>
    <w:rsid w:val="003B6B7C"/>
    <w:rsid w:val="003C2118"/>
    <w:rsid w:val="003C23B2"/>
    <w:rsid w:val="003D02EE"/>
    <w:rsid w:val="003D721F"/>
    <w:rsid w:val="003E2251"/>
    <w:rsid w:val="003E303C"/>
    <w:rsid w:val="003E6CFD"/>
    <w:rsid w:val="003F13FC"/>
    <w:rsid w:val="003F2974"/>
    <w:rsid w:val="003F5C77"/>
    <w:rsid w:val="003F768D"/>
    <w:rsid w:val="00400E6E"/>
    <w:rsid w:val="0040236F"/>
    <w:rsid w:val="00402746"/>
    <w:rsid w:val="00407556"/>
    <w:rsid w:val="00414AF7"/>
    <w:rsid w:val="00417B80"/>
    <w:rsid w:val="00420ABA"/>
    <w:rsid w:val="00424D48"/>
    <w:rsid w:val="00424DA6"/>
    <w:rsid w:val="00425014"/>
    <w:rsid w:val="00425AAC"/>
    <w:rsid w:val="00430496"/>
    <w:rsid w:val="004422E5"/>
    <w:rsid w:val="004429E8"/>
    <w:rsid w:val="00442B96"/>
    <w:rsid w:val="00444AC9"/>
    <w:rsid w:val="00453FBB"/>
    <w:rsid w:val="0045466E"/>
    <w:rsid w:val="00472B4C"/>
    <w:rsid w:val="004762D4"/>
    <w:rsid w:val="00477225"/>
    <w:rsid w:val="004820D0"/>
    <w:rsid w:val="00485EA5"/>
    <w:rsid w:val="004955D4"/>
    <w:rsid w:val="004A02EE"/>
    <w:rsid w:val="004B3600"/>
    <w:rsid w:val="004B3612"/>
    <w:rsid w:val="004C03B4"/>
    <w:rsid w:val="004C3B8E"/>
    <w:rsid w:val="004D1CA4"/>
    <w:rsid w:val="004E1CA9"/>
    <w:rsid w:val="004E3E8D"/>
    <w:rsid w:val="004F366F"/>
    <w:rsid w:val="00504637"/>
    <w:rsid w:val="00512DE8"/>
    <w:rsid w:val="00520603"/>
    <w:rsid w:val="00520B8F"/>
    <w:rsid w:val="00534A73"/>
    <w:rsid w:val="00557FC8"/>
    <w:rsid w:val="00564D3B"/>
    <w:rsid w:val="005656C8"/>
    <w:rsid w:val="00572D89"/>
    <w:rsid w:val="00587096"/>
    <w:rsid w:val="0059277D"/>
    <w:rsid w:val="005A33D3"/>
    <w:rsid w:val="005B5CC3"/>
    <w:rsid w:val="005C58B6"/>
    <w:rsid w:val="005C5DAE"/>
    <w:rsid w:val="005C65F0"/>
    <w:rsid w:val="005D2BDE"/>
    <w:rsid w:val="005D4F73"/>
    <w:rsid w:val="005D5471"/>
    <w:rsid w:val="005D5A8F"/>
    <w:rsid w:val="005E228B"/>
    <w:rsid w:val="005F07B1"/>
    <w:rsid w:val="005F5653"/>
    <w:rsid w:val="006030B3"/>
    <w:rsid w:val="00605CAB"/>
    <w:rsid w:val="0060687A"/>
    <w:rsid w:val="00611B36"/>
    <w:rsid w:val="00612704"/>
    <w:rsid w:val="00614E13"/>
    <w:rsid w:val="00627760"/>
    <w:rsid w:val="006311BE"/>
    <w:rsid w:val="006329F4"/>
    <w:rsid w:val="0064164E"/>
    <w:rsid w:val="00643BDA"/>
    <w:rsid w:val="006443D2"/>
    <w:rsid w:val="00647819"/>
    <w:rsid w:val="00650FF6"/>
    <w:rsid w:val="00654077"/>
    <w:rsid w:val="00654A53"/>
    <w:rsid w:val="00665C3B"/>
    <w:rsid w:val="00673379"/>
    <w:rsid w:val="0067605F"/>
    <w:rsid w:val="00683DA0"/>
    <w:rsid w:val="006847B2"/>
    <w:rsid w:val="0069099B"/>
    <w:rsid w:val="00691276"/>
    <w:rsid w:val="0069321D"/>
    <w:rsid w:val="006963C1"/>
    <w:rsid w:val="006A22C2"/>
    <w:rsid w:val="006A7ABE"/>
    <w:rsid w:val="006B041E"/>
    <w:rsid w:val="006B2DD5"/>
    <w:rsid w:val="006B561A"/>
    <w:rsid w:val="006C1438"/>
    <w:rsid w:val="006D06C3"/>
    <w:rsid w:val="006D2560"/>
    <w:rsid w:val="006E06A7"/>
    <w:rsid w:val="006E14AD"/>
    <w:rsid w:val="006E29F2"/>
    <w:rsid w:val="006E2ED7"/>
    <w:rsid w:val="006F1F97"/>
    <w:rsid w:val="006F2595"/>
    <w:rsid w:val="0070666E"/>
    <w:rsid w:val="00707CDF"/>
    <w:rsid w:val="00710323"/>
    <w:rsid w:val="0071255F"/>
    <w:rsid w:val="00754848"/>
    <w:rsid w:val="00762A46"/>
    <w:rsid w:val="00783F0D"/>
    <w:rsid w:val="00796506"/>
    <w:rsid w:val="007A2DA9"/>
    <w:rsid w:val="007A6C8D"/>
    <w:rsid w:val="007C4366"/>
    <w:rsid w:val="007C6691"/>
    <w:rsid w:val="007E5C09"/>
    <w:rsid w:val="007E72D4"/>
    <w:rsid w:val="00811B8F"/>
    <w:rsid w:val="00816DDA"/>
    <w:rsid w:val="0082024C"/>
    <w:rsid w:val="008315E4"/>
    <w:rsid w:val="00832299"/>
    <w:rsid w:val="008352EA"/>
    <w:rsid w:val="008379BD"/>
    <w:rsid w:val="008475D1"/>
    <w:rsid w:val="0085501D"/>
    <w:rsid w:val="008602F2"/>
    <w:rsid w:val="00862E3D"/>
    <w:rsid w:val="0086634C"/>
    <w:rsid w:val="00873272"/>
    <w:rsid w:val="008804A7"/>
    <w:rsid w:val="00881D3E"/>
    <w:rsid w:val="008904AC"/>
    <w:rsid w:val="008A3845"/>
    <w:rsid w:val="008A43E2"/>
    <w:rsid w:val="008A6DB2"/>
    <w:rsid w:val="008B2811"/>
    <w:rsid w:val="008B4D7A"/>
    <w:rsid w:val="008C173E"/>
    <w:rsid w:val="008C6F9A"/>
    <w:rsid w:val="008D4AFE"/>
    <w:rsid w:val="008D4DF2"/>
    <w:rsid w:val="008D7293"/>
    <w:rsid w:val="008D7395"/>
    <w:rsid w:val="008D7A81"/>
    <w:rsid w:val="008D7D05"/>
    <w:rsid w:val="008E3533"/>
    <w:rsid w:val="008E5F8F"/>
    <w:rsid w:val="008F5039"/>
    <w:rsid w:val="008F5D63"/>
    <w:rsid w:val="008F5E26"/>
    <w:rsid w:val="00901D80"/>
    <w:rsid w:val="00915557"/>
    <w:rsid w:val="009204F0"/>
    <w:rsid w:val="00932075"/>
    <w:rsid w:val="00937EA5"/>
    <w:rsid w:val="00941B13"/>
    <w:rsid w:val="00943871"/>
    <w:rsid w:val="00945B67"/>
    <w:rsid w:val="009516B8"/>
    <w:rsid w:val="0096092D"/>
    <w:rsid w:val="00964451"/>
    <w:rsid w:val="00974A8B"/>
    <w:rsid w:val="00980C1C"/>
    <w:rsid w:val="00982B07"/>
    <w:rsid w:val="0098482F"/>
    <w:rsid w:val="00984EAB"/>
    <w:rsid w:val="009A1A29"/>
    <w:rsid w:val="009A21F0"/>
    <w:rsid w:val="009A49C9"/>
    <w:rsid w:val="009B3D67"/>
    <w:rsid w:val="009C6E56"/>
    <w:rsid w:val="009E6FCD"/>
    <w:rsid w:val="00A014E1"/>
    <w:rsid w:val="00A06E5B"/>
    <w:rsid w:val="00A12B0A"/>
    <w:rsid w:val="00A15AFC"/>
    <w:rsid w:val="00A22B53"/>
    <w:rsid w:val="00A27E6C"/>
    <w:rsid w:val="00A27FEE"/>
    <w:rsid w:val="00A40491"/>
    <w:rsid w:val="00A40A03"/>
    <w:rsid w:val="00A42A31"/>
    <w:rsid w:val="00A46F1A"/>
    <w:rsid w:val="00A51F09"/>
    <w:rsid w:val="00A55D0A"/>
    <w:rsid w:val="00A565C0"/>
    <w:rsid w:val="00A60F0E"/>
    <w:rsid w:val="00A71DDC"/>
    <w:rsid w:val="00A95B32"/>
    <w:rsid w:val="00AA167D"/>
    <w:rsid w:val="00AA278D"/>
    <w:rsid w:val="00AA3940"/>
    <w:rsid w:val="00AB378A"/>
    <w:rsid w:val="00AB4AF4"/>
    <w:rsid w:val="00AC1B59"/>
    <w:rsid w:val="00AC1E89"/>
    <w:rsid w:val="00AC7FF5"/>
    <w:rsid w:val="00AE0EF8"/>
    <w:rsid w:val="00AE1901"/>
    <w:rsid w:val="00AE7C49"/>
    <w:rsid w:val="00AF0308"/>
    <w:rsid w:val="00AF1362"/>
    <w:rsid w:val="00AF3824"/>
    <w:rsid w:val="00B0338F"/>
    <w:rsid w:val="00B0416B"/>
    <w:rsid w:val="00B0444C"/>
    <w:rsid w:val="00B06CA6"/>
    <w:rsid w:val="00B07C88"/>
    <w:rsid w:val="00B12A86"/>
    <w:rsid w:val="00B132D7"/>
    <w:rsid w:val="00B14A3A"/>
    <w:rsid w:val="00B206FB"/>
    <w:rsid w:val="00B26BEF"/>
    <w:rsid w:val="00B26D14"/>
    <w:rsid w:val="00B2708B"/>
    <w:rsid w:val="00B33711"/>
    <w:rsid w:val="00B3471E"/>
    <w:rsid w:val="00B347C4"/>
    <w:rsid w:val="00B35AA0"/>
    <w:rsid w:val="00B65B25"/>
    <w:rsid w:val="00B82A0E"/>
    <w:rsid w:val="00B8673C"/>
    <w:rsid w:val="00B928F4"/>
    <w:rsid w:val="00B933C5"/>
    <w:rsid w:val="00B95C57"/>
    <w:rsid w:val="00B96643"/>
    <w:rsid w:val="00B97F7E"/>
    <w:rsid w:val="00BA28A0"/>
    <w:rsid w:val="00BA53F1"/>
    <w:rsid w:val="00BB2A1A"/>
    <w:rsid w:val="00BB3B58"/>
    <w:rsid w:val="00BB5985"/>
    <w:rsid w:val="00BB7FF9"/>
    <w:rsid w:val="00BC6D9E"/>
    <w:rsid w:val="00BE2193"/>
    <w:rsid w:val="00BE4731"/>
    <w:rsid w:val="00BF12F4"/>
    <w:rsid w:val="00BF5CF5"/>
    <w:rsid w:val="00BF6961"/>
    <w:rsid w:val="00C03374"/>
    <w:rsid w:val="00C07B08"/>
    <w:rsid w:val="00C13FCC"/>
    <w:rsid w:val="00C20C69"/>
    <w:rsid w:val="00C25953"/>
    <w:rsid w:val="00C4132C"/>
    <w:rsid w:val="00C43813"/>
    <w:rsid w:val="00C50E22"/>
    <w:rsid w:val="00C53473"/>
    <w:rsid w:val="00C55010"/>
    <w:rsid w:val="00C657B8"/>
    <w:rsid w:val="00C75207"/>
    <w:rsid w:val="00C76981"/>
    <w:rsid w:val="00C81C70"/>
    <w:rsid w:val="00C8385E"/>
    <w:rsid w:val="00C84FC5"/>
    <w:rsid w:val="00C87523"/>
    <w:rsid w:val="00C97F6F"/>
    <w:rsid w:val="00CB3F7B"/>
    <w:rsid w:val="00CC55DF"/>
    <w:rsid w:val="00CC56FB"/>
    <w:rsid w:val="00CD0DD6"/>
    <w:rsid w:val="00CD2387"/>
    <w:rsid w:val="00CD2F9C"/>
    <w:rsid w:val="00CD71B5"/>
    <w:rsid w:val="00CD72F4"/>
    <w:rsid w:val="00CE04A4"/>
    <w:rsid w:val="00CE6924"/>
    <w:rsid w:val="00D0776E"/>
    <w:rsid w:val="00D1580E"/>
    <w:rsid w:val="00D16B3A"/>
    <w:rsid w:val="00D25F51"/>
    <w:rsid w:val="00D4728D"/>
    <w:rsid w:val="00D55D79"/>
    <w:rsid w:val="00D564DF"/>
    <w:rsid w:val="00D5710B"/>
    <w:rsid w:val="00D624A6"/>
    <w:rsid w:val="00D67B5C"/>
    <w:rsid w:val="00D7034E"/>
    <w:rsid w:val="00D856A9"/>
    <w:rsid w:val="00D8588B"/>
    <w:rsid w:val="00D86E49"/>
    <w:rsid w:val="00D95156"/>
    <w:rsid w:val="00DA0269"/>
    <w:rsid w:val="00DA3074"/>
    <w:rsid w:val="00DA590B"/>
    <w:rsid w:val="00DB2387"/>
    <w:rsid w:val="00DC47E8"/>
    <w:rsid w:val="00DC4EED"/>
    <w:rsid w:val="00DC5BD2"/>
    <w:rsid w:val="00DE2AEE"/>
    <w:rsid w:val="00DE43C6"/>
    <w:rsid w:val="00DF1341"/>
    <w:rsid w:val="00E03258"/>
    <w:rsid w:val="00E14201"/>
    <w:rsid w:val="00E22250"/>
    <w:rsid w:val="00E3039F"/>
    <w:rsid w:val="00E44473"/>
    <w:rsid w:val="00E47697"/>
    <w:rsid w:val="00E510E2"/>
    <w:rsid w:val="00E528AD"/>
    <w:rsid w:val="00E61BEE"/>
    <w:rsid w:val="00E65594"/>
    <w:rsid w:val="00E76526"/>
    <w:rsid w:val="00E81131"/>
    <w:rsid w:val="00E8156F"/>
    <w:rsid w:val="00E83E39"/>
    <w:rsid w:val="00E87C25"/>
    <w:rsid w:val="00E96BF6"/>
    <w:rsid w:val="00EA10EC"/>
    <w:rsid w:val="00EB4BAA"/>
    <w:rsid w:val="00EB53B7"/>
    <w:rsid w:val="00EB5EEA"/>
    <w:rsid w:val="00EC21E6"/>
    <w:rsid w:val="00EC3402"/>
    <w:rsid w:val="00EE2911"/>
    <w:rsid w:val="00EE5596"/>
    <w:rsid w:val="00EE56B7"/>
    <w:rsid w:val="00EE5C84"/>
    <w:rsid w:val="00EF0E16"/>
    <w:rsid w:val="00F10214"/>
    <w:rsid w:val="00F13D73"/>
    <w:rsid w:val="00F25B5C"/>
    <w:rsid w:val="00F43B52"/>
    <w:rsid w:val="00F450CD"/>
    <w:rsid w:val="00F46D33"/>
    <w:rsid w:val="00F53597"/>
    <w:rsid w:val="00F54F40"/>
    <w:rsid w:val="00F61370"/>
    <w:rsid w:val="00F63F7B"/>
    <w:rsid w:val="00F72D58"/>
    <w:rsid w:val="00F75E26"/>
    <w:rsid w:val="00F80035"/>
    <w:rsid w:val="00F83137"/>
    <w:rsid w:val="00F94647"/>
    <w:rsid w:val="00FA6C12"/>
    <w:rsid w:val="00FC0A01"/>
    <w:rsid w:val="00FC4063"/>
    <w:rsid w:val="00FC7B8B"/>
    <w:rsid w:val="00FD2A6C"/>
    <w:rsid w:val="00FF2C8B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6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DA0269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DA02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A026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A026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DA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A0269"/>
    <w:rPr>
      <w:rFonts w:ascii="Calibri" w:hAnsi="Calibri" w:cs="Calibri"/>
    </w:rPr>
  </w:style>
  <w:style w:type="character" w:styleId="Numeropagina">
    <w:name w:val="page number"/>
    <w:basedOn w:val="Carpredefinitoparagrafo"/>
    <w:uiPriority w:val="99"/>
    <w:rsid w:val="00DA0269"/>
  </w:style>
  <w:style w:type="paragraph" w:styleId="Testofumetto">
    <w:name w:val="Balloon Text"/>
    <w:basedOn w:val="Normale"/>
    <w:link w:val="TestofumettoCarattere"/>
    <w:uiPriority w:val="99"/>
    <w:semiHidden/>
    <w:rsid w:val="001F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5B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46F1A"/>
    <w:pPr>
      <w:ind w:left="720"/>
    </w:pPr>
  </w:style>
  <w:style w:type="character" w:styleId="Collegamentoipertestuale">
    <w:name w:val="Hyperlink"/>
    <w:basedOn w:val="Carpredefinitoparagrafo"/>
    <w:uiPriority w:val="99"/>
    <w:rsid w:val="00796506"/>
    <w:rPr>
      <w:color w:val="0000FF"/>
      <w:u w:val="single"/>
    </w:rPr>
  </w:style>
  <w:style w:type="paragraph" w:customStyle="1" w:styleId="paragrafoelenco10">
    <w:name w:val="paragrafoelenco1"/>
    <w:basedOn w:val="Normale"/>
    <w:uiPriority w:val="99"/>
    <w:rsid w:val="00356D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356DBD"/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BC6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C6D9E"/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locked/>
    <w:rsid w:val="00673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6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DA0269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DA02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A026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A026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DA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A0269"/>
    <w:rPr>
      <w:rFonts w:ascii="Calibri" w:hAnsi="Calibri" w:cs="Calibri"/>
    </w:rPr>
  </w:style>
  <w:style w:type="character" w:styleId="Numeropagina">
    <w:name w:val="page number"/>
    <w:basedOn w:val="Carpredefinitoparagrafo"/>
    <w:uiPriority w:val="99"/>
    <w:rsid w:val="00DA0269"/>
  </w:style>
  <w:style w:type="paragraph" w:styleId="Testofumetto">
    <w:name w:val="Balloon Text"/>
    <w:basedOn w:val="Normale"/>
    <w:link w:val="TestofumettoCarattere"/>
    <w:uiPriority w:val="99"/>
    <w:semiHidden/>
    <w:rsid w:val="001F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5B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46F1A"/>
    <w:pPr>
      <w:ind w:left="720"/>
    </w:pPr>
  </w:style>
  <w:style w:type="character" w:styleId="Collegamentoipertestuale">
    <w:name w:val="Hyperlink"/>
    <w:basedOn w:val="Carpredefinitoparagrafo"/>
    <w:uiPriority w:val="99"/>
    <w:rsid w:val="00796506"/>
    <w:rPr>
      <w:color w:val="0000FF"/>
      <w:u w:val="single"/>
    </w:rPr>
  </w:style>
  <w:style w:type="paragraph" w:customStyle="1" w:styleId="paragrafoelenco10">
    <w:name w:val="paragrafoelenco1"/>
    <w:basedOn w:val="Normale"/>
    <w:uiPriority w:val="99"/>
    <w:rsid w:val="00356D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356DBD"/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BC6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C6D9E"/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locked/>
    <w:rsid w:val="00673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DD1D-4AA3-4C78-ACF9-AFE5384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COORDINATRICE PROF</vt:lpstr>
    </vt:vector>
  </TitlesOfParts>
  <Company>Hewlett-Packard Company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COORDINATRICE PROF</dc:title>
  <dc:creator>Stefano Catalano</dc:creator>
  <cp:lastModifiedBy>Stefania</cp:lastModifiedBy>
  <cp:revision>3</cp:revision>
  <cp:lastPrinted>2015-10-05T14:39:00Z</cp:lastPrinted>
  <dcterms:created xsi:type="dcterms:W3CDTF">2016-02-16T16:18:00Z</dcterms:created>
  <dcterms:modified xsi:type="dcterms:W3CDTF">2016-02-16T17:34:00Z</dcterms:modified>
</cp:coreProperties>
</file>